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15F2" w14:textId="57DC23D4" w:rsidR="00363953" w:rsidRDefault="00363953" w:rsidP="003639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</w:pPr>
      <w:r w:rsidRPr="0036395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CL" w:eastAsia="it-IT"/>
        </w:rPr>
        <w:t>Traducción en español</w:t>
      </w:r>
    </w:p>
    <w:p w14:paraId="342B34BA" w14:textId="77777777" w:rsidR="00363953" w:rsidRDefault="00363953" w:rsidP="004949B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</w:pPr>
    </w:p>
    <w:p w14:paraId="344DCCED" w14:textId="73F5B4EF" w:rsidR="004949B8" w:rsidRPr="004949B8" w:rsidRDefault="004949B8" w:rsidP="004949B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4949B8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Anexo 4</w:t>
      </w:r>
    </w:p>
    <w:p w14:paraId="15D7FFCD" w14:textId="12AA5120" w:rsidR="004949B8" w:rsidRPr="004949B8" w:rsidRDefault="004949B8" w:rsidP="004949B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4949B8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INFORMATIVA SOBRE LA PROTECCIÓN DE LAS PERSONAS FÍSICAS EN RELACIÓN CON EL TRATAMIENTO DE DATOS PERSONALES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br/>
      </w:r>
      <w:r w:rsidRPr="004949B8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Reglamento (UE) 2016/679, art. 13</w:t>
      </w:r>
    </w:p>
    <w:p w14:paraId="1A7D0D4D" w14:textId="77777777" w:rsidR="004949B8" w:rsidRPr="004949B8" w:rsidRDefault="004949B8" w:rsidP="0049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El tratamiento de los datos personales se basa en los principios de licitud, corrección y transparencia, con el fin de proteger los derechos y libertades fundamentales de las personas físicas. </w:t>
      </w:r>
      <w:r w:rsidRPr="004949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Para </w:t>
      </w:r>
      <w:proofErr w:type="spellStart"/>
      <w:r w:rsidRPr="004949B8">
        <w:rPr>
          <w:rFonts w:ascii="Times New Roman" w:eastAsia="Times New Roman" w:hAnsi="Times New Roman" w:cs="Times New Roman"/>
          <w:sz w:val="24"/>
          <w:szCs w:val="24"/>
          <w:lang w:eastAsia="it-IT"/>
        </w:rPr>
        <w:t>tales</w:t>
      </w:r>
      <w:proofErr w:type="spellEnd"/>
      <w:r w:rsidRPr="004949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949B8">
        <w:rPr>
          <w:rFonts w:ascii="Times New Roman" w:eastAsia="Times New Roman" w:hAnsi="Times New Roman" w:cs="Times New Roman"/>
          <w:sz w:val="24"/>
          <w:szCs w:val="24"/>
          <w:lang w:eastAsia="it-IT"/>
        </w:rPr>
        <w:t>efectos</w:t>
      </w:r>
      <w:proofErr w:type="spellEnd"/>
      <w:r w:rsidRPr="004949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se </w:t>
      </w:r>
      <w:proofErr w:type="spellStart"/>
      <w:r w:rsidRPr="004949B8">
        <w:rPr>
          <w:rFonts w:ascii="Times New Roman" w:eastAsia="Times New Roman" w:hAnsi="Times New Roman" w:cs="Times New Roman"/>
          <w:sz w:val="24"/>
          <w:szCs w:val="24"/>
          <w:lang w:eastAsia="it-IT"/>
        </w:rPr>
        <w:t>proporciona</w:t>
      </w:r>
      <w:proofErr w:type="spellEnd"/>
      <w:r w:rsidRPr="004949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</w:t>
      </w:r>
      <w:proofErr w:type="spellStart"/>
      <w:r w:rsidRPr="004949B8">
        <w:rPr>
          <w:rFonts w:ascii="Times New Roman" w:eastAsia="Times New Roman" w:hAnsi="Times New Roman" w:cs="Times New Roman"/>
          <w:sz w:val="24"/>
          <w:szCs w:val="24"/>
          <w:lang w:eastAsia="it-IT"/>
        </w:rPr>
        <w:t>siguiente</w:t>
      </w:r>
      <w:proofErr w:type="spellEnd"/>
      <w:r w:rsidRPr="004949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949B8">
        <w:rPr>
          <w:rFonts w:ascii="Times New Roman" w:eastAsia="Times New Roman" w:hAnsi="Times New Roman" w:cs="Times New Roman"/>
          <w:sz w:val="24"/>
          <w:szCs w:val="24"/>
          <w:lang w:eastAsia="it-IT"/>
        </w:rPr>
        <w:t>información</w:t>
      </w:r>
      <w:proofErr w:type="spellEnd"/>
      <w:r w:rsidRPr="004949B8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4A7414CB" w14:textId="77777777" w:rsidR="004949B8" w:rsidRPr="004949B8" w:rsidRDefault="004949B8" w:rsidP="004949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4949B8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El responsable del tratamiento</w:t>
      </w:r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 es el Ministerio de Asuntos Exteriores y de Cooperación Internacional (MAECI) de la República Italiana, que, en el caso específico, actúa por intermedio del Instituto Italiano de Cultura, correo electrónico: </w:t>
      </w:r>
      <w:r w:rsidRPr="004949B8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iicsantiago@esteri.it</w:t>
      </w:r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, teléfono: </w:t>
      </w:r>
      <w:r w:rsidRPr="004949B8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+56 232038170</w:t>
      </w:r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>.</w:t>
      </w:r>
    </w:p>
    <w:p w14:paraId="624E9712" w14:textId="77777777" w:rsidR="004949B8" w:rsidRPr="004949B8" w:rsidRDefault="004949B8" w:rsidP="004949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El MAECI dispone de un </w:t>
      </w:r>
      <w:proofErr w:type="gramStart"/>
      <w:r w:rsidRPr="004949B8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Responsable</w:t>
      </w:r>
      <w:proofErr w:type="gramEnd"/>
      <w:r w:rsidRPr="004949B8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 xml:space="preserve"> de la Protección de Datos Personales</w:t>
      </w:r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>, quien, en caso de consultas o reclamos, puede ser contactado en los siguientes datos:</w:t>
      </w:r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br/>
        <w:t xml:space="preserve">(Ministerio de Asuntos Exteriores y de Cooperación Internacional, </w:t>
      </w:r>
      <w:proofErr w:type="spellStart"/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>Piazzale</w:t>
      </w:r>
      <w:proofErr w:type="spellEnd"/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 </w:t>
      </w:r>
      <w:proofErr w:type="spellStart"/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>della</w:t>
      </w:r>
      <w:proofErr w:type="spellEnd"/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 Farnesina 1, 00135 ROMA, tel. 0039 06 36911 (central), e-mail: </w:t>
      </w:r>
      <w:r w:rsidRPr="004949B8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rpd@esteri.it</w:t>
      </w:r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; </w:t>
      </w:r>
      <w:proofErr w:type="spellStart"/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>pec</w:t>
      </w:r>
      <w:proofErr w:type="spellEnd"/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: </w:t>
      </w:r>
      <w:r w:rsidRPr="004949B8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rpd@cert.esteri.it</w:t>
      </w:r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>).</w:t>
      </w:r>
    </w:p>
    <w:p w14:paraId="7C0679E2" w14:textId="77777777" w:rsidR="004949B8" w:rsidRPr="004949B8" w:rsidRDefault="004949B8" w:rsidP="004949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Los datos personales solicitados son necesarios para la </w:t>
      </w:r>
      <w:r w:rsidRPr="004949B8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selección del operador económico</w:t>
      </w:r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 al cual se le adjudicará la prestación objeto del contrato.</w:t>
      </w:r>
    </w:p>
    <w:p w14:paraId="1F7EC5F8" w14:textId="77777777" w:rsidR="004949B8" w:rsidRPr="004949B8" w:rsidRDefault="004949B8" w:rsidP="004949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La entrega de los datos constituye una </w:t>
      </w:r>
      <w:r w:rsidRPr="004949B8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obligación prevista por la normativa italiana</w:t>
      </w:r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 y la eventual negativa a proporcionar los datos solicitados conlleva la </w:t>
      </w:r>
      <w:r w:rsidRPr="004949B8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exclusión del procedimiento de selección o de la adjudicación</w:t>
      </w:r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>.</w:t>
      </w:r>
    </w:p>
    <w:p w14:paraId="32A84A73" w14:textId="77777777" w:rsidR="004949B8" w:rsidRPr="004949B8" w:rsidRDefault="004949B8" w:rsidP="004949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>El tratamiento se realizará de forma manual o informatizada por personal debidamente autorizado.</w:t>
      </w:r>
    </w:p>
    <w:p w14:paraId="7D3CF1EB" w14:textId="77777777" w:rsidR="004949B8" w:rsidRPr="004949B8" w:rsidRDefault="004949B8" w:rsidP="004949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>Los datos serán comunicados a los órganos de control internos y externos del MAECI. Con la firma de la presente informativa, el interesado presta su consentimiento para la comunicación de dichos datos también a las autoridades locales competentes para su verificación y para la publicación de los elementos esenciales del contrato celebrado en el sitio web del contratante, conforme a la normativa italiana sobre transparencia de los contratos públicos.</w:t>
      </w:r>
    </w:p>
    <w:p w14:paraId="2619C3E7" w14:textId="77777777" w:rsidR="004949B8" w:rsidRPr="004949B8" w:rsidRDefault="004949B8" w:rsidP="004949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Los datos se conservarán por un período máximo de </w:t>
      </w:r>
      <w:r w:rsidRPr="004949B8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5 años</w:t>
      </w:r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>, a partir del momento en que finalice la relación contractual por término de la ejecución o por cualquier otra causa, incluida la resolución por incumplimiento. Este plazo se suspenderá en caso de iniciarse un procedimiento judicial.</w:t>
      </w:r>
    </w:p>
    <w:p w14:paraId="457D2E63" w14:textId="77777777" w:rsidR="004949B8" w:rsidRPr="004949B8" w:rsidRDefault="004949B8" w:rsidP="004949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El interesado puede solicitar el acceso a sus datos personales y su rectificación. En estos casos, el interesado deberá presentar una solicitud específica a los datos de contacto indicados en el punto 1, informando para conocimiento al </w:t>
      </w:r>
      <w:proofErr w:type="gramStart"/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>Responsable</w:t>
      </w:r>
      <w:proofErr w:type="gramEnd"/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 de la Protección de Datos del MAECI en los datos indicados en el punto 2.</w:t>
      </w:r>
    </w:p>
    <w:p w14:paraId="6E697204" w14:textId="77777777" w:rsidR="004949B8" w:rsidRPr="004949B8" w:rsidRDefault="004949B8" w:rsidP="004949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Si considera que sus derechos han sido vulnerados, el interesado puede presentar un reclamo ante el </w:t>
      </w:r>
      <w:proofErr w:type="gramStart"/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>Responsable</w:t>
      </w:r>
      <w:proofErr w:type="gramEnd"/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 de la Protección de Datos del MAECI. Alternativamente, puede dirigirse al Garante para la Protección de Datos </w:t>
      </w:r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lastRenderedPageBreak/>
        <w:t xml:space="preserve">Personales (Piazza di Monte </w:t>
      </w:r>
      <w:proofErr w:type="spellStart"/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>Citorio</w:t>
      </w:r>
      <w:proofErr w:type="spellEnd"/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 121, 00186 Roma, tel. 0039 06 696771 (central), e-mail: </w:t>
      </w:r>
      <w:r w:rsidRPr="004949B8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garante@gpdp.it</w:t>
      </w:r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, </w:t>
      </w:r>
      <w:proofErr w:type="spellStart"/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>pec</w:t>
      </w:r>
      <w:proofErr w:type="spellEnd"/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: </w:t>
      </w:r>
      <w:r w:rsidRPr="004949B8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protocollo@pec.gpdp.it</w:t>
      </w:r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>) o a la autoridad judicial.</w:t>
      </w:r>
    </w:p>
    <w:p w14:paraId="5E47EC6D" w14:textId="77777777" w:rsidR="004949B8" w:rsidRPr="004949B8" w:rsidRDefault="00363953" w:rsidP="00494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22DFD284">
          <v:rect id="_x0000_i1025" style="width:0;height:1.5pt" o:hralign="center" o:hrstd="t" o:hr="t" fillcolor="#a0a0a0" stroked="f"/>
        </w:pict>
      </w:r>
    </w:p>
    <w:p w14:paraId="0845FDDF" w14:textId="77777777" w:rsidR="004949B8" w:rsidRPr="004949B8" w:rsidRDefault="004949B8" w:rsidP="0049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4949B8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[Lugar, fecha]</w:t>
      </w:r>
    </w:p>
    <w:p w14:paraId="0029198D" w14:textId="77777777" w:rsidR="004949B8" w:rsidRPr="004949B8" w:rsidRDefault="004949B8" w:rsidP="0049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>Firma del interesado para constancia de lectura y aceptación</w:t>
      </w:r>
    </w:p>
    <w:p w14:paraId="43C5D8EA" w14:textId="77777777" w:rsidR="004949B8" w:rsidRPr="004949B8" w:rsidRDefault="004949B8" w:rsidP="0049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>…………………………………………………….</w:t>
      </w:r>
    </w:p>
    <w:p w14:paraId="181F66AC" w14:textId="77777777" w:rsidR="004949B8" w:rsidRPr="004949B8" w:rsidRDefault="004949B8" w:rsidP="0049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4949B8">
        <w:rPr>
          <w:rFonts w:ascii="Times New Roman" w:eastAsia="Times New Roman" w:hAnsi="Times New Roman" w:cs="Times New Roman"/>
          <w:i/>
          <w:iCs/>
          <w:sz w:val="24"/>
          <w:szCs w:val="24"/>
          <w:lang w:val="es-CL" w:eastAsia="it-IT"/>
        </w:rPr>
        <w:t>(El presente documento podrá insertarse en la SECCIÓN A – “Documentos administrativos”)</w:t>
      </w:r>
    </w:p>
    <w:p w14:paraId="07B2984C" w14:textId="77777777" w:rsidR="004949B8" w:rsidRPr="004949B8" w:rsidRDefault="004949B8" w:rsidP="0049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4949B8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Instituto Italiano de Cultura - Oficina Cultural de la Embajada de Italia</w:t>
      </w:r>
      <w:r w:rsidRPr="004949B8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br/>
        <w:t>Triana 843, Providencia – Santiago – Chile</w:t>
      </w:r>
    </w:p>
    <w:p w14:paraId="4E59A554" w14:textId="77777777" w:rsidR="00C346A5" w:rsidRPr="004949B8" w:rsidRDefault="00C346A5">
      <w:pPr>
        <w:rPr>
          <w:lang w:val="es-CL"/>
        </w:rPr>
      </w:pPr>
    </w:p>
    <w:sectPr w:rsidR="00C346A5" w:rsidRPr="004949B8" w:rsidSect="002446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F5BB1"/>
    <w:multiLevelType w:val="multilevel"/>
    <w:tmpl w:val="98BAA7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93655E"/>
    <w:multiLevelType w:val="multilevel"/>
    <w:tmpl w:val="0FA80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B8"/>
    <w:rsid w:val="0024460D"/>
    <w:rsid w:val="00363953"/>
    <w:rsid w:val="004949B8"/>
    <w:rsid w:val="00C3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2C08C1"/>
  <w15:chartTrackingRefBased/>
  <w15:docId w15:val="{CE622DC3-3C54-4A37-A020-CFCAE6A2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949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49B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Strong">
    <w:name w:val="Strong"/>
    <w:basedOn w:val="DefaultParagraphFont"/>
    <w:uiPriority w:val="22"/>
    <w:qFormat/>
    <w:rsid w:val="004949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4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mphasis">
    <w:name w:val="Emphasis"/>
    <w:basedOn w:val="DefaultParagraphFont"/>
    <w:uiPriority w:val="20"/>
    <w:qFormat/>
    <w:rsid w:val="004949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5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IIC AMM</dc:creator>
  <cp:keywords/>
  <dc:description/>
  <cp:lastModifiedBy>iicsantiago2@outlook.com</cp:lastModifiedBy>
  <cp:revision>2</cp:revision>
  <dcterms:created xsi:type="dcterms:W3CDTF">2026-02-06T16:35:00Z</dcterms:created>
  <dcterms:modified xsi:type="dcterms:W3CDTF">2026-02-06T16:35:00Z</dcterms:modified>
</cp:coreProperties>
</file>